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jednak, chronił go Achikam, syn Szafana. Dzięki niemu nie wydano go na śmierć z rąk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ręka Achikama, syna Szafana, była przy Jeremiaszu, aby nie został wydany w ręce ludu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ręka Achikama, syna Safanowego, była przy Jeremijaszu, aby nie był wydan w ręce ludu, i nie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ręka Achikama, syna Safan, była z Jeremiaszem, aby go nie wydano w ręce ludu i nie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Achikam jednak, syn Szafana, ochraniał Jeremiasza, by nie został wydany w ręce ludu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Jeremiasza osłaniał Achikam, syn Safana, tak że nie wydano go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Achikam, syn Szafana osłaniał Jeremiasza, tak aby nie wydano go w ręce ludu, aby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cieszył się opieką Achikama, syna Szafana, który go chronił, żeby nie dostał się w ręce ludu, gdyż ten 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opieka Achikama, syna Szafana, sprawiła, że Jeremiasz nie został wydany w ręce ludu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рука Ахікама сина Сафана була з Єремією, щоб його не видати в руки народу, щоб його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ręka Achikama, syna Szafana, była przy Jeremjaszu, by go nie wydano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Achikama, syna Szafana, była z Jeremiaszem, żeby go nie wydano w rękę ludu i nie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2024-05-06T14:44:17Z</dcterms:modified>
</cp:coreProperties>
</file>