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panujący, który nimi rządzi, zarzuci rzeczy na ramiona i wyjdzie pod osłoną ciemności. Zrobią mu w murze wyłom, aby mógł się wydostać, a on pójdzie z zakrytą twarzą, aby nie patrzeć na swą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książę, który jest pośród nich, weźmie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 o zmierzchu i wyjdzie. Przebiją mur,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niego przeprowadzić. Zakryje sobie twarz,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nie widział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 pośrodku nich, na ramieniu poniesie sprzęt swój z zmierzkiem, i wynijdzie; mur przekopią, aby go wywiedli przezeń; twarz swoję zakryje, tak, że nie będzie widział ziemi okiem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które jest w pośrzodku ich, na ramionach poniosą. Zmierzkiem wynidzie, ścianę przebiją, aby go wynieśli, oblicze jego zakryte będzie, aby okiem nie widział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znajduje się wśród nich, włoży na ramiona [tobołki] w mroku i wyjdzie; zrobią wyłom w murze, aby mógł przez niego przejść, zasłoni on twarz, aby swymi oczami nie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wśród nich, weźmie toboły na ramiona i wyniesie w ciemności, wybije w murze otwór, aby nim się wydostać, zakryje swoją twarz, aby nie widzieć kraju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jest pośród nich, gdy zapadnie głęboka ciemność, będzie niósł tobołek na ramionach, wyjdzie przez mur. Przebiją go, żeby wyjść przez niego. Zakryje swoją twarz i nie zobaczy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jest pośród nich, wyjdzie o zmierzchu przez mur, który przebiją, i będzie niósł toboły na ramionach. Zakryje on swoją twarz i nie będzie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znajduje się pośród nich, weźmie [tłumok] na ramiona, wyjdzie przez mur o zmierzchu, przebiją [mur], aby mógł przejść przezeń, zakryje swą twarz, aby go nie poznano i żeby sam kraju [nie widział].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przywódca, który jest pośród nich, kiedy wyjdzie w ciemności, też będzie dźwigał na ramieniu. Przebiją mur, aby przez niego przenieść. I zasłoni swoje oblicze, ponieważ własnym okiem nie może zobaczyć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naczelnik, który jest pośród nich, będzie w ciemnościach niósł na ramionach i wyjdzie; przebiją mur, żeby przezeń przenosić. Zakryje sobie twarz, aby swoim okiem nie widzieć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2024-04-28T06:48:35Z</dcterms:modified>
</cp:coreProperties>
</file>