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Zbliżyłem się do jednego ze stojących i prosiłem go o wiarygodne wyjaśnienie tego wszystkiego. I powiedział mi, i zapoznał mnie z wyjaśnieniem tych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jednej ze stojących tam postaci i poprosiłem ją o wiarygodne wyjaśnienie tych wszystkich obrazów. I otrzymałem odpowiedź, wyjaśniono mi znaczenie tych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zbliżyłem się do jednego z tych, którzy tam stali, i pytałem go o prawdziwość tego wszystkiego. I powiedział mi, i oznajmił mi znaczenie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przystąpił do jednego z tych, którzy tam stali, a pewnościm się dowiadywał od niego o tem wszystkiem, i powiedział mi, i wykład mów oznajmił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do jednego z stojących i pytałem się u niego prawdy o tym wszytkim. Który mi powiedział wykład mów i nauczył 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Przybliżyłem się do jednego ze stojących i zapytałem o właściwe znaczenie tego wszystkiego. On zaś odpowiedział i wyjaśnił znaczenie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do jednego z tych, którzy tam stali, i prosiłem go o wiarygodne wyjaśnienie tego wszystkiego. I odpowiedział, i dał mi wykład wydarzeń.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Zbliżyłem się więc do jednego ze stojących i zapytałem o właściwe zrozumienie tego wszystkiego. On zaś, wyjaśniając mi znaczenie rzeczy,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się do jednego ze stojących i zapytałem o to wszystko. On wyjaśnił mi te sprawy i ujawnił ich znaczenie: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Zbliżyłem się do jednego ze stojących i poprosiłem go, [aby mi wyjawił] prawdę o tym wszystkim. Powiedział mi i oznajmił mi znaczenie [tych rzeczy]: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 прийшов до одного з стоячих і я шукав в нього певності про це все, і він подав мені впевненість і звістив мені пояснення слів: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podszedłem do jednego z tych, co stali i niezawodnie dowiadywałem się od niego o tym wszystkim. I mi powiedział oraz mi oznajmił wykładnię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do jednego ze stojących, żeby go prosić o wiarogodne informacje co do tego wszystkiego. I on mi powiedział, i oznajmił mi wyjaśnienie owych spraw: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2024-05-02T01:30:29Z</dcterms:modified>
</cp:coreProperties>
</file>