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krzaczka rycynowego, którego nie uprawiałeś i nie wyhodowałeś, który się jako dziecko nocy zjawił i dziecko nocy zginął,*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krzaka rycynowego, którego nie uprawiałeś i nie wyhodowałeś, który wyrósł, a potem usechł w ciągu jednej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Żałujesz tej tykwy, przy której nie pracowałeś ani nie dałeś jej wzrostu; wyrosła w jedną noc i w jedną noc uschła;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Ty żałujesz tej bani, około którejś nie pracował, aniś jej dał wzrost, która jednej nocy urosła, i jednej nocy zginęła;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Ty żałujesz bluszczu, na któryś nie robił aniś uczynił, żeby wzrósł; który za jednę noc urósł i za jednę noc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Tobie żal krzewu, którego nie uprawiałeś i nie wyhodowałeś, który w nocy wyrósł i w nocy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Ty żałujesz krzewu rycynowego, koło którego nie pracowałeś i którego nie wyhodowałeś; wyrósł on w ciągu jednej nocy i w ciągu jednej nocy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Ty przejmujesz się z powodu krzewu rycynusu, przy którym nie pracowałeś i którego nie wyhodowałeś, a który w nocy wyrósł i w nocy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„Żal ci drzewka rycynusowego, przy którym się nie napracowałeś i nie troszczyłeś się o jego wzrost? Wyrosło ono w nocy i nocą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Jahwe: - Tobie żal rycynusu, którego nie pielęgnowałeś ani nie wyhodowałeś, bo w jedną noc urósł i w jedną noc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Ти пошкодував тикву, над якою ти не трудився над нею, і ти її не вигодував, яка була з ночі і згинула з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Żal ci tego rycynowego krzewu, koło którego nie pracowałeś, którego nie wypielęgnowałeś, który jednej nocy powstał i jednej nocy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powiedział: ”Tobie żal tykwy, przy której się nie trudziłeś ani nie dałeś jej wzrostu, która wyrosła jednej nocy i zginęła jako coś, co wyrosło jednej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dziecko nocy zjawił i dziecko nocy zginął,  lub: za  sprawą  (na  przestrzeni, w czasie) jednej nocy wyrósł i za sprawą jednej nocy zginął.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2024-05-04T16:37:53Z</dcterms:modified>
</cp:coreProperties>
</file>