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Czy ręka JAHWE jest za krótka?* Zobaczysz teraz,** czy moje słowo spełni ci się, czy też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Czy JHWH w swojej mocy jest na to za słaby?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teraz, </w:t>
      </w:r>
      <w:r>
        <w:rPr>
          <w:rtl/>
        </w:rPr>
        <w:t>עַּתָה</w:t>
      </w:r>
      <w:r>
        <w:rPr>
          <w:rtl w:val="0"/>
        </w:rPr>
        <w:t xml:space="preserve"> ; wg PS: sam, </w:t>
      </w:r>
      <w:r>
        <w:rPr>
          <w:rtl/>
        </w:rPr>
        <w:t>אתה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2024-04-30T04:17:24Z</dcterms:modified>
</cp:coreProperties>
</file>