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(więc będziecie go mieli), byście pamiętali i wypełniali wszystkie moje przykazania, i byli święci dla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2024-04-30T00:46:52Z</dcterms:modified>
</cp:coreProperties>
</file>