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oni umrą taką śmiercią jak wszyscy ludzie i nawiedzi ich kolej (rzeczy) taka, jak wszystkich ludzi, to nie JAHWE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2024-04-29T05:43:33Z</dcterms:modified>
</cp:coreProperties>
</file>