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Mojżesza: Nie bój się go, gdyż wydałem w twoją rękę – jego i cały jego lud, i jego ziemię. A uczynisz z nim tak, jak uczyniłeś z Sychonem, królem Amorytów,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zapewnił Mojżesza: Nie bój się go. Wydałem go w twoje ręce wraz z całym jego ludem i ziemią. Postąp z nim tak, jak z królem Amorytów, Sychonem z 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Nie bój się go, gdyż wydałem go w twoje ręce wraz z całym jego ludem i ziemią i uczynisz z nim tak, jak uczyniłeś z Sichonem, królem Amorytów,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Nie bój się go; bo w ręce twoje podałem go, i wszystek lud jego, i ziemię jego, i uczynisz mu, jakoś uczynił Sehonowi, królowi Amorejskiemu, który mieszkał w Hesebon.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Nie bój się go, bom go dał w rękę twoję, i wszytek lud, i ziemię jego, i uczynisz mu tak, jakoś uczynił Sehonowi, królowi Amorejczyków, obywatelowi Hesebon.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Mojżesza: Nie bój się go! Dam go bowiem w twoje ręce razem z całym wojskiem i krajem. Postąpisz z nim tak, jak postąpiłeś z Sichonem, królem Amorytów,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Nie bój się go, gdyż wydam go w twoje ręce wraz z całym jego ludem oraz jego ziemią. Uczynisz z nim tak, jak uczyniłeś z Sychonem, królem amorejskim,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Mojżesza: Jego się nie bój, bo wydam go w twoje ręce razem z całym jego ludem i tą ziemią. Zrobisz z nim to samo, co zrobiłeś z Sichonem, królem Amorytów,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„Nie bój się go, bo w twoje ręce oddaję jego samego, cały jego lud i kraj. Postąpisz z nim tak, jak postąpiłeś z królem Amorytów Sichonem, który mieszkał w Cheszbonie”.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- Nie lękaj się go, gdyż w twoje ręce oddaję jego samego, cały jego naród i kraj. Postąpisz z nim tak, jak z królem Amorytów Sichonem, który zasiadał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Nie bój się go, bo go wydam w twoje ręce razem z całym jego ludem i jego ziemią. I uczynisz mu tak, jak uczyniłeś Sichonowi, królowi Emorytów, którzy mieszkali w Cheszbonie.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Не бійся його, бо в твої руки передав Я його і ввесь твій нарід і всю його землю, і вчиниш з ним так як зробив ти Сіону цареві Аморреїв, який жив в Есевоні.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Nie obawiaj się go, gdyż oddam go w twoją moc; nadto cały jego lud, jego ziemię i postąpisz z nim, jak postąpiłeś z Sychonem, królem Emorejskim, który zasiadał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”Nie lękaj się go, gdyż wydam go w twoją rękę, a także cały jego lud oraz jego ziemię; i postąpisz z nim tak, jak z Sychonem, królem Amorytów, który mieszkał w Cheszbonie”.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2024-04-28T10:53:39Z</dcterms:modified>
</cp:coreProperties>
</file>