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 to: Sefon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Sefonitów, Chagi i od niego rodzina Chagitów, Szuni i od niego rodzina Szunitów,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 według swych rodzin to: Sefon,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Sefonitów, Chaggi,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Chaggitów, Szuni,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 według domów swych: Sefon, od którego poszedł dom Sefonitów; Aggi, od którego dom Aggitów; Suni, od którego dom Sunitów.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Gad, wedle rodzajów swoich: Sefon, od tego dom Sefonitów; Aggi, od tego dom Aggitów; Suni, od tego dom Sunitów;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Sefonitów; od Chaggiego ród Chaggitów; od Szuniego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rodzin to: Od Sefona wywodzi się rodzina Sefonitów, od Chaggiego wywodzi się rodzina Chaggitów; od Szuniego wywodzi się rodzina Szuniitów;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Sefonitów, od Chaggiego – ród Chaggitów; od Szuniego –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Gada według ich rodów: od Sefona pochodzi ród Sefonitów; od Chaggiego - ród Chaggitów; od Szuniego -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[pochodzi] ród Cefonitów, od Chaggiego ród Chaggitów, od Szuniego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według ich rodzin: od Cefona rodzina Cefonitów, od Chagiego rodzina Chagitów, od Szuniego rodzina Szunitów,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Авнан; І помер Ір і Авнан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według ich rodzin to: Od Cefona rodzina Cefonidów; od Chaggiasza rodzina Chaggidów; od Szunego rodzina Szunidów;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rodzina Cefonitów; od Chaggiego rodzina Chaggitów; od Szuniego rodzina Szunitów;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2024-04-29T11:27:50Z</dcterms:modified>
</cp:coreProperties>
</file>