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świecznika:* był dziełem kutym, (ze) złota; od swej podstawy po kwiaty był dziełem kutym. Świecznik ten został (wykonany) według wzoru, który JAHWE ukazał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ze złota, kuty od podstawy po kwiaty. Wykonany był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był wykuty ze złota, od trzonu aż po kwiaty był kuty. Zgodnie ze wzorem, który JAHWE pokazał Mojżeszowi, tak zrobił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robota świecznika z ciągnionego złota, i słupiec jego, i kwiaty jego ciągnione były; na ten kształt, jaki był Pan ukazał Mojżeszowi, tak urobił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robota lichtarza ta była ze złota kowanego, tak słupiec śrzedni, jako i wszytko, co z obu stron piór wychodziło: na kształt, który ukazał JAHWE Mojżeszowi, tak urobił lichtarz.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zaś był wykonany w następujący sposób: był kuty ze złota – od podstawy aż do kwiatów był kuty. Był on sporządzony zgodnie z wzorem, jaki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był on wykuty z litego złota; zarówno jego trzon, jak i jego kwiaty były kute. Świecznik wykonał według wzoru, jaki Pan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Świecznik natomiast był wykonany z kutego złota – był kuty od podstawy aż do kwiatów – według wzoru, który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świecznik był wykuty ze złota, od podstawy aż po kwiaty. Był zrobiony według wzoru, który Pan podał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świecznik cały był wykuty ze złota, od trzonu aż po kwiaty. Świecznik został wykonany według wzoru, jaki Jahwe ukazał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dzieło świecznika: wykuty z [jednej bryły] złota, [jednym] wykuciem od jego podstawy do kwiatów. Wykonał świecznik tak, jak Bóg ukazał Moszemu w wizji [na górze Synaj].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опис світильника: суцільний золотий, його стебло і його лілеї, всі суцільні. За образом який показав Господь Мойсеєві, так зробив він світильник.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o robocie świecznika. Był on kuty ze złota; kuty od słupa do jego kwiatów. Świecznik został zrobiony według wzoru, który WIEKUISTY pokazał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było wykonanie Świecznika: Wykuto go ze złota. Był kuty aż po jego boki i aż po jego kwiaty. Wykonał ten świecznik zgodnie z wizją, którą JAHWE ukazał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25:31-40&lt;/x&gt;; &lt;x&gt;20 37:17-24&lt;/x&gt;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2024-05-18T23:35:41Z</dcterms:modified>
</cp:coreProperties>
</file>