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buduje miasto na krwi* i gród posadawia na bezprawiu!**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24:9&lt;/x&gt;; &lt;x&gt;400 3:10&lt;/x&gt;; &lt;x&gt;410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2024-05-07T19:36:31Z</dcterms:modified>
</cp:coreProperties>
</file>