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zostało zerwane. W ten sposób biedne owce,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się mnie trzymały, dowiedziały się,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zerwane w tym dniu, a biedni spośród trzody, którzy przyglądali się mnie, poznali,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gdy wzruszone było, pewnie poznali nędzni z trzody, którzy się na mię oglądali, że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obróciło w on dzień. I poznali tak ubodzy trzody, którzy mi strzegą, że słowo PANskie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właśnie dniu zostało ono zerwane, a handlarze owiec, którzy mnie podglądali, przekonali się,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owym dniu. A kupcy owiec, którzy mnie pilnowali, poznali,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zostało ono zerwane, a handlarze owiec, którzy mnie pilnowali, poznali,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A handlarze owiec, którzy mnie pilnowali, poznali,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Zerwane zostało tego dnia, i handlarze owiec, którzy mi się przypatrywali, zrozumieli, że jest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розбитий в тому дні, і пізнають хананеї, стережені вівці, що це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została złamaną, tego samego dnia najnędzniejsze z owiec, te, co na mnie zwracały uwagę, poznały, że to było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złamane w owym dniu, a uciśnieni z trzody, którzy mnie obserwowali, poznali w ten sposób,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2024-06-03T16:37:34Z</dcterms:modified>
</cp:coreProperties>
</file>