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mnie: Wrzuć je przed garncarza, (ten) wspaniały zaszczyt, na jaki Mnie wycenili! Wziąłem zatem trzydzieści srebrników i wrzuciłem je w domu JAHWE przed garncarza.*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Rzuć je garncarzowi, tę wspaniałą sumę, na jaką Mnie wycenili! Wziąłem zatem tych trzydzieści srebrników i w domu JAHWE przekazałem je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mnie: Rzuć je przed garncarza. Wspaniała to zapłata, na jaką mnie tak drogo oszacowali! Wziąłem więc trzydzieści srebrników i rzuciłem je przed garncarza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mnie: Porzuć je przed garncarza; zacnaż to zapłata, którąm jest od nich tak drogo oszacowany! Wziąłem tedy trzydzieści srebrników, a porzuciłem je w domu Pańskim przed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Porzuć to do garncarza, piękną zapłatę, którąm jest od nich oszacowan. I wziąłem trzydzieści srebrników, i porzuciłem je w domu PANskim do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jednak rzekł do mnie: Rzuć odlewnikowi tę sowitą zapłatę, której w ich przekonaniu byłem godzien. Wziąłem więc trzydzieści srebrników i rzuciłem je odlewnikowi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Wrzuć je do skarbca, tę wysoką cenę, na jaką mnie oszacowali! Wtedy wziąłem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mnie: Rzuć odlewnikowi całą tę sumę, której byłem godzien w ich mniemaniu. Wziąłem więc trzydzieści srebrników i rzuciłem je odlewnikowi w 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„Wrzuć do skarbca tę wspaniałą zapłatę, na jaką Mnie oszacowali!”. Wziąłem więc trzydzieści srebrników i wrzuciłem je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rzekł do mnie: ”Tę cenę wspaniałą, na jaką mnie oszacowali, wrzuć do skarbca”. Wziąłem więc owe trzydzieści srebrników i wrzuciłem je w Świątyni do skarbca.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Господь: Постав їх до горнила, і побачу чи воно випробоване, так як Я був випробований ними. І я взяв тридцять срібняків і я їх вклав до господнього дому до горнила.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WIEKUISTY do mnie powiedział: Rzuć ją przed Stworzyciela, tę wspaniałą cenę, na którą zostałem przez nich wyceniony! Tak wziąłem owe trzydzieści srebrników oraz rzuciłem je przed Stwórcę,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”Wrzuć ją do skarbca – tę wielką zapłatę, na jaką zostałem wyceniony z ich punktu widzenia”. Wziąłem więc te trzydzieści srebrników i wrzuciłem je do skarbca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drugiej świątyni funkcjonowała odlewnia, w której przetapiano kruszec ofiarowany na potrzeby świątyni. Osoba odpowiedzialna za to określana była takim samym słowem, jak garncarz (&lt;x&gt;450 11:13&lt;/x&gt;L.).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2024-05-20T18:45:17Z</dcterms:modified>
</cp:coreProperties>
</file>