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pośród wszystkich narodów.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Chrzcijcie ich w imię Ojca, Syna i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chrzcząc je w imię Ojca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tedy, nauczajcie wszystkie narody, chrzcząc je w imię Ojca, i Syna,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tedy, nauczajcie wszytki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narody, udzielając im chrztu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tedy i 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więc, czyńcie uczniami wszystkie narody, chrzcząc je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we wszystkich narodach! Udzielajcie im chrztu w imię Ojca i Syna, i 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i uczyńcie uczniami wszystkie narody, udzielając im chrztu w imię Ojca,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ruszajcie w drogę, pozyskujcie uczniów wśród wszystkich narodów i chrzcijcie ich w imię Ojca i Syna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nauczajcie wszystkie narody. Chrzcijcie je w imię Ojca i Syna, i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йдіть і вчіть усі народи, хрестячи їх в ім'я Батька, і Сина, і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 więc i czyńcie uczniami wszystkie narody, zanurzając ich w Imię Ojca i Syna i 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idźcie i z ludzi spośród wszystkich narodów czyńcie talmidim, zanurzając ich w rzeczywistość Ojca, Syna i 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uczniów z ludzi ze wszystkich narodów; chrzcząc ich w imię Ojca i Syna, i 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pozyskujcie uczniów ze wszystkich narodów, chrzcząc ich w imię Ojca i Syna, i 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2024-04-28T02:27:58Z</dcterms:modified>
</cp:coreProperties>
</file>