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chcącemu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sądzić się i ― tunikę twą zabrać, zostaw mu i ―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z 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cię pozwać do sądu* i wziąć twą koszulę – zostaw mu też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chcącemu (z tobą) sądzić się i tunikę twą wziąć, pozostaw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(z) 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pozywa do sądu i chce zabrać tunikę, zostaw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się z tobą procesować i wziąć twoją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temu, który się z tobą chce prawować, a suknię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się chce z tobą prawem rozpierać a suknią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prawować się z tobą i wziąć twoją szatę, odstąp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temu, kto chce się z tobą procesować i zabrać ci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pozwać cię do sądu, by zabrać ci koszulę, pozostaw również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się z tobą procesować o tunikę,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ktoś chce się z tobą sądzić i zabrać twoją suknię, oddaj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chciał podać cię do sądu z powodu koszuli, temu oddaj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procesować się z tobą i zabrać ci suknię,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тому, хто хоче з тобою судитися і відняти в тебе одяг, віддай йому й плаща.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chcącemu tobie poddać rozstrzygnięciu i suknię twoją wziąć, puść od siebie mu i szatę;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chce z tobą procesować i zabrać twoją suknię, pozostaw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wam odebrać koszulę, pozwólcie mu wziąć i płaszcz!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iść z tobą do sądu i posiąść twoją szatę spodnią, pozostaw mu także twoją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się z tobą sądzić o koszulę, daj mu od razu i 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2024-04-27T09:32:25Z</dcterms:modified>
</cp:coreProperties>
</file>