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Znów więc arcykapłan zadał Mu pytanie: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Znowu zapytał go najwyższy kapłan: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go pytał najwyższy kapłan, i rzekł mu: Tyżeś jest on Chrystus, Syn onego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pytał go nawyższy kapłan i rzekł mu: Tyś jest Chrystus, syn Boga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milczał i nic nie odpowiedział. Najwyższy kapłan zapytał Go ponownie: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Znowu zapytał go arcykapłan, i rzekł mu: Czy Ty jesteś Chrystus,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Ponownie zapytał Go arcykapłan: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Wówczas najwyższy kapłan zapytał Go jeszcze: „Czy Ty jesteś Chrystusem, Synem Błogosławionego?”.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milczał, na nic nie odpowiadając. Drugi raz pytał Go arcykapłan, tak do Niego mówiąc: „Czy Ty jesteś Mesjaszem, Synem Błogosławionego?”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milczał. Nie odpowiedział ani słowa. Arcykapłan zapytał więc jeszcze raz: - Czy ty jesteś Mesjaszem, Synem Błogosławionego?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odpowiadał. Arcykapłan zapytał Go znowu: - Czyś Ty jest Mesjaszem,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мовчав і не відповідав нічого. Вдруге архиєрей запитав Його і каже Йому: Чи ти Христос, Син Благословенного?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przemilczywał i nie odróżnił się w żadne. Na powrót prapoczątkowy kapłan nadto wzywał do uwyraźnienia się go i powiada mu: Ty jesteś jakościowo ten wiadomy pomazaniec, ten wiadomy syn tego łatwo odwzorowanego we wniosku?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milczał i nic nie odpowiedział. A arcykapłan znowu go pytał i mu powiedział: Ty jesteś Chrystus, Syn Wielbionego?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Znów kohen hagadol zapytał Go: "Czy ty jesteś Masziach, Ben Ha-M'worach?".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nie udzielił żadnej odpowiedzi. Arcykapłan znowu zaczął go pytać i powiedział do niego: ”Czyś ty jest Chrystus, Syn Błogosławionego?”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 i nic nie odpowiedział. Wtedy najwyższy kapłan zadał mu kolejne pytanie: —Jesteś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2024-05-20T02:47:03Z</dcterms:modified>
</cp:coreProperties>
</file>