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wysiadł z łodzi, z położonego niedaleko cmentarza wybiegł Mu naprzeciw człowiek opanowany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wyszedł z łodzi, zaraz wybiegł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grobowców człowiek mający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mu zabieżał z grobów człowiek mający ducha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łodzi, natychmiast mu zabieżał z grobów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 z łodzi, zaraz wyszedł Mu naprzeciw z grobowców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łodzi, oto wybiegł z grobów naprzeciw niego opętany przez ducha nieczystego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wychodził z łodzi, z grobowców wybiegł Mu naprzeciw człowiek owładnięty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łodzi, nagle wybiegł Mu naprzeciw z grobów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z łodzi, zaraz zastąpił Mu drogę człowiek z grobowca, będący w mocy nieczystego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 łodzi, wybiegł mu naprzeciw spośród grobów pewien obłąkany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z łodzi, (zaraz) z grobowców wybiegł mu naprzeciw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вийшов він із човна, тут же перестрів Його чоловік з гробниць, що мав духа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wyszedłszego jego ze statku, prosto potem podszedł do podspotkania jemu z pamiątkowych grobowców jakiś człowiek w duchu nie oczyszczonym,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z grobowców zabiegł mu drogę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wysiadł na brzeg, wyszedł naprzeciw Niego z grobowców skalnych pewien człowiek z duchem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wysiadł z łodzi, natychmiast z pomiędzy grobowców pamięci wyszedł mu naprzeciw człowiek będący w mocy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Jezus wysiadł z łodzi, z pobliskiego cmentarza przybiegł człowiek opanowany przez nieczyste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2024-04-30T17:31:39Z</dcterms:modified>
</cp:coreProperties>
</file>