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Arfaksada,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Kainowego, syna Arfaksadowego, syna Semowego, syna Noego, syna Lamechowego,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Kainan, który był Arfaksad, który był Sem, który był Noe, który był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Kainama, syna Arfaksada, syna Sema, syna Noego, syna Lamecha,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Kenan, Arpakszad, Szem, Noe, Lamech,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Каїнана, сина Арфаксада, сина Сима, сина Ноя, сина Ламеха,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Kainama tego Arfaksada tego Sema tego Noego tego Lamecha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Keinana, z Arpachszada, z Szema, z Noacha, z Lemecha,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Kainana,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Kainam, Arfaksad, Sem, Noe,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2024-04-28T08:19:03Z</dcterms:modified>
</cp:coreProperties>
</file>