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przychodniów, bo (sami)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15:15&lt;/x&gt;; &lt;x&gt;50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2024-04-29T06:20:14Z</dcterms:modified>
</cp:coreProperties>
</file>