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trawę dla twojego bydła na twoje pole i będziesz jadł – i nasycisz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2024-04-29T09:32:30Z</dcterms:modified>
</cp:coreProperties>
</file>