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(wiecie o tym), ponieważ wasze oczy widziały całe to wielkie dzieło JAHWE,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ponieważ na własne oczy widzieliście całe to wielkie dzieło dokonane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widziały wszystkie te wielkie dzieła JAHWE,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wasze widziały wszystkie sprawy Pańskie wielkie,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wasze widziały wszystkie sprawy PANSKIE wielkie, które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bowiem oczy widziały całe to wielkie dzieło Pana, które On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oczy widziały całe to wielkie dzieło Pana,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oglądały to całe wielkie dzieło JAHWE,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 wszystkie wielkie dzieła, które JAHWE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oczy oglądały te wszystkie wielkie dzieła, jakich dokonał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wasze oczy oglądały wszystkie dzieła wielkiego Boga, które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ваші очі побачили всі Господні великі діла, які вам сьогодні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widziały wszystkie wielkie dzieła WIEKUISTEGO,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oczy widziały wszystkie potężne czyny JAHWE, których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2024-04-29T10:04:14Z</dcterms:modified>
</cp:coreProperties>
</file>