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obcego możesz ją ściągać, ale to, co masz u twojego brata, twoja ręka umorzy.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Pożyczkę możesz ściągać od obcego. To jednak, co winien jest ci twój brat — umorzysz.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obcego możesz domagać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zwrotu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lecz co będziesz miał u swego brata, twoja ręka daruje;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obcego wyciągać dług możesz: ale cobyś miał u brata twego, odpuści mu ręka twoja: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gościa i przychodnia wyciągać będziesz, u sąsiada i bliskiego nie będziesz miał mocy upominać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obcego możesz się domagać zwrotu, lecz co ci się należy od brata, daruje twa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obcego możesz ją ściągnąć, lecz co masz u twego brata, twoja ręka umorzy.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się domagać zwrotu od obcego, ale co masz u swego brata, darujesz.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cudzoziemca możesz żądać jej zwrotu, ale twojemu bratu darujesz swoją należność.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cudzoziemca będziesz się domagał, ale poniechasz tego, co będziesz miał u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domagał się od cudzoziemca, [który jest ci winien pieniądze], ale nie będziesz się domagał jakiegokolwiek [zwrotu] od twojego [żydowskiego]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чужинця вимагатимеш звороту того, що тобі належиться від нього, (а) твому братові віспустиш твій довг.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cudzoziemca możesz nalegać; ale to, co masz u twojego brata, twoja ręka odpuści.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cudzoziemca możesz się domagać spłaty; ale cokolwiek twojego byłoby u twego brata, niech twoja ręka to uwolni.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2024-05-30T04:15:33Z</dcterms:modified>
</cp:coreProperties>
</file>