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 mężczyzna żony swojego ojca i nie odsłoni (w ten sposób) poły (szat) swego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nie ożeni się z żoną swego ojca i nie odsłoni w ten sposób poły jego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zgniecione jądra lub odcięty członek, nie wejdzie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wnijdzie wypukły, ani trzebieniec do zgromadzenia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wnidzie rzezaniec, który ma starte abo wyrznione jądra i urzniony korzeń, do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ma zgniecione jądra lub odcięty członek, nie wejdzie do zgromadzenia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pojmie żony swego ojca ani nie odsłoni poły płaszcza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pojmie żony swego ojca i nie odsłoni poły płaszcza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wolno poślubić byłej żony swojego ojca i współżyć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nikomu pojąć żony swego ojca i odkrywać ojcowskiego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Mężczyzna nie poślubi [byłej] żony swojego ojca ani [kobiety, którą według prawa lewiratu] ma poślubić jego ojciec.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візьме чоловік жінку свого батька і не відкриє покриття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pojmie żony swojego ojca i nie odkryje poły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”Ten, kogo wykastrowano przez zmiażdżenie jąder lub komu odcięto członek męski, nie może wejść do zboru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będzie miał nigdy wglądu w intymną sferę życia swojego ojca.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18:8&lt;/x&gt;; &lt;x&gt;30 20:11&lt;/x&gt;; &lt;x&gt;50 27:20&lt;/x&gt;; &lt;x&gt;100 16:21-22&lt;/x&gt;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2024-04-28T14:02:37Z</dcterms:modified>
</cp:coreProperties>
</file>