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obrzydliwością dla JAHWE, twojego Boga, jest każdy, kto tak czyni, każdy, kto popełnia bezprawie.*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&lt;x&gt;240 11:1&lt;/x&gt;; &lt;x&gt;240 16:11&lt;/x&gt;; &lt;x&gt;240 20:10&lt;/x&gt;; &lt;x&gt;350 12:8&lt;/x&gt;; &lt;x&gt;400 6:11&lt;/x&gt;;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2024-04-27T14:24:17Z</dcterms:modified>
</cp:coreProperties>
</file>