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zostanie skazany na chłostę,* sędzia każe go położyć i wymierzą mu przed jego obliczem ilość uderzeń odpowiednią do jego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winny zostanie skazany na chłostę, sędzia każe go położyć i wymierzyć mu w swojej obecności liczbę uderzeń stosowną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karę chłosty, to sędzia każe go położyć i w jego obecności bić w liczbie odpowiadającej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godzien będzie bicia niepobożny, tedy każe go położyć sędzia, i każe go bić przed sobą według miary nieprawości jego,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tego, który zgrzeszył, obaczą godnego bicia, położą go i przed sobą bić każą. Według miary grzechu będzie i razów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winowajca zasłuży na karę chłosty, sędzia każe go położyć na ziemi i w jego obecności wymierzą mu chłostę w liczbie odpowiadającej przewinieniu.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jeżeli winowajca zostanie skazany na chłostę, sędzia każe go położyć na ziemi i wymierzyć mu w swojej obecności ilość uderzeń odpowiednią do jego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zostanie skazany na chłostę, to sędzia każe go położyć i wychłoszczą go przed nim odpowiednią do jego przewinienia liczbą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winowajca zasłużył na karę chłosty, wówczas sędzia każe go rozciągnąć na ziemi i w swojej obecności wymierzyć mu chłostę, a liczba razów ma być odpowiednia do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winowajca będzie skazany na chłostę, sędzia każe go rozciągnąć na ziemi w swojej obecności i każe mu wymierzyć liczbę uderzeń odpowiednio do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winnemu należy się chłosta [a sąd ustali, że winny może ją znieść], sędzia każe go położyć na ziemi i wychłoszczą go. [Jedną trzecią całkowitej] liczby [trzydziestu dziewięciu batów], na które zasłużył, [otrzyma] na przód [swojego ciała, a dwie trzecie na tył].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безбожний гідним буде биття, і поставиш його перед суддями і бичуватимуть його перед ними згідно з його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jeśli winny zasłużył na skarcenie, niech go sędzia każe położyć oraz każe go bić w swojej obecności, odpowiednio do jego winy, pod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niegodziwy zasłuży na bicie, sędzia każe położyć go twarzą do ziemi i przed swoim obliczem wymierzyć uderzenia według liczby odpowiadającej jego niegodziwemu czynowi.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zostanie skazany na chłostę, </w:t>
      </w:r>
      <w:r>
        <w:rPr>
          <w:rtl/>
        </w:rPr>
        <w:t>אִם־ּבִן הַּכֹות הָרָׁשָע וְהָיָה</w:t>
      </w:r>
      <w:r>
        <w:rPr>
          <w:rtl w:val="0"/>
        </w:rPr>
        <w:t xml:space="preserve"> , idiom: gdy winny okaże się synem bicia. W Mezopotamii w pod. okresie karę chłosty wymierzano za zniszczenie czyjegoś domu, przesunięcie granicy własności ziemskiej, sprzedaż osób wziętych w niewolę za długi, defraudację własności wierzyciela, kradzież, zmianę piętna na drobnym bydle, &lt;x&gt;50 25:2&lt;/x&gt;L.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2024-04-28T10:23:04Z</dcterms:modified>
</cp:coreProperties>
</file>