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(jednak) wymierzyć nie więcej* niż czterdzieści uderzeń,** aby – gdyby mu kazał wymierzyć za to uderzeń więcej – twój brat nie został w twoich oczach pohańbiony.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ta znana też była w prawodawstwie średnioasyryjskim, choć w prawodawstwie innych ludów ilość razów zamyka się w przedziale od 5 do 100, &lt;x&gt;50 25:3&lt;/x&gt;L.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2024-04-27T17:54:57Z</dcterms:modified>
</cp:coreProperties>
</file>