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Beniamina: Ulubieniec JAHWE mieszka przy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bezpiecznie — osłania go On nieustannie i trzyma na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Beniaminie powiedział: Umiłowany przez JAHWE będzie mieszkał przy nim bezpiecznie;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go bronił każdego dnia, a on będzie przebywał 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Benjamina rzekł: Ten jest najmilszy Panu; będzie mieszkał przy nim bezpiecznie; bronić go będzie na każdy dzień, a między ramiony jego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Beniaminowi też rzekł: Namilszy PANSKI będzie mieszkał u niego bezpiecznie, jako w łożnicy cały dzień mieszkać będzie, a między ramiony jego będzie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Umiłowany przez Pana, bezpiecznie u Niego zamieszka, u Niego, który zawsze będzie go bronił,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rzekł: Ulubieniec Pana bezpiecznie mieszka przy nim, Osłania go przez wszystkie dni, A w ramionach jego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powiedział: Umiłowany przez JAHWE bezpiecznie u Niego zamieszka – On otacza go opieką przez wszystkie dni –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«Umiłowany przez JAHWE zamieszka u Niego bezpiecznie. On będzie go stale ochraniał, bo zamieszka w Jego ramionach».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rzekł: - Ulubieniec Jahwe bezpiecznie mieszka przy Nim, [Bóg] opiekuje się nim nieustannie i przebywa pośród jego górskich stoków.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Binjaminie powiedział: Niech ukochany Boga mieszka z Nim bezpiecznie, [gdy Świątynia zostanie zbudowana na części Binjamina. Niech Boska Obecność] osłoni go [i chroni] na zawsze i pozostanie pośród [wzgórz krainy Binjamina, które są przyrównywane do] jego barków.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Веніамінові: Улюблений Господом, впевнено поселишся, і Бог його отінюватиме всі дні, і спочив між його раменами.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Binjaminie powiedział: Ulubieniec WIEKUISTEGO, bezpiecznie przy Nim spoczywa; On osłania go po wszystkie dni, zamieszkał pomiędzy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Beniamina, rzekł: ”Niech umiłowany JAHWE mieszka przy nim bezpiecznie, gdy on go osłania przez cały dzień, i będzie mieszkał między jego ramionami”.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2024-04-28T13:14:04Z</dcterms:modified>
</cp:coreProperties>
</file>