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JAHWE, On jest Bogiem, prócz Niego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tylko JAHWE, że On jest Bogiem i nie ma innego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wiedział, że JAHWE jest Bogiem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wiedział, iż Pan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wiedział, iż JAHWE sam jest Bogiem,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 wszystko, byś poznał, że Pan jest Bogiem, a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poznał, że Pan jest Bogiem. 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 wszystko, abyś poznał, że JAHWE jest Bogiem i 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ci to ukazane, abyś wiedział, że tylko JAHWE jest Bogiem, a 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oglądał, abyś pojął, że Jahwe jest Bogiem, a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Tora była dana], pokazano ci [siedem nieb], żebyś wiedział, że Bóg jest Istnieniem Najwyższym. Nie ma nikogo oprócz Niego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пізнав, що Господь Бог твій, цей є Богом,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pokazano, abyś poznał, że WIEKUISTY jest Bogiem, i nikt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pokazano, abyś poznał, że JAHWE jest prawdziwym Bogiem; nie ma innego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2024-04-28T20:46:23Z</dcterms:modified>
</cp:coreProperties>
</file>