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rzemieślnicy, którzy są z nim, mają przeciw komuś sprawę, to odbywają się sądy, są też prokonsulowie,* niech jedni drugich pozywają.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Demetriusz i (ci) razem z nim rzemieślnicy mają przeciw komuś słowo, rynkowe* są prowadzone i prokonsulowie są. Niech oskarżają jedni drugich.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pozostali rzemieślnicy, którzy się wokół niego skupili, mają przeciwko komuś jakąś sprawę, to przecież w sądach odbywają się rozprawy. Są też prokonsulowie. Niech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Demetriusz i rzemieślnicy, którzy są z nim, mają coś przeciwko komuś,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sądy, są też prokonsulowie, niech pozywają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Demetryjusz i ci, którzy z nim są rzemieślnicy, mają co przeciw komu, wszak bywa prawo, są też starostowie, niechże jedni drugich pozywają.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Demetrius i ci, co z nim są rzemiesłnicy, mają sprawę przeciw komu, wszak sądy bywają, są też starostowie, niechże jedni na drugich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Demetriusz i jego rzemieślnicy mają sprawę przeciw komuś, to na rynku odbywają się sądy, są też prokonsulowie, niechże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członkowie jego cechu mają skargę przeciwko komu, to odbywają się sądy, są też prokonsulowie, niechże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Demetriusz i jego rzemieślnicy mają sprawę przeciw komuś, to na rynku odbywają się sądy i są też prokonsulowie. Niech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Demetriusz i współpracujący z nim rzemieślnicy mają sprawę przeciw komuś, niech wniosą skargę. Na placu są przecież urzędnicy. Niech tam oskarżają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Demetriusz i towarzyszący mu mistrzowie sztuki mają sprawę przeciw komuś, to są sądy na agorze, są prokonsulowie, niech tam strony się skarżą.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Demetriusz i współpracujący z nim rzemieślnicy mają coś przeciw komuś, niech wniosą skargę, bo od tego jest sąd i prokonsul.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jego współpracownicy mają przeciwko komuś jakieś (zarzuty), to są od tego sądy i prokonsulowie, niech się więc tam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Дмитро й ті митці, що з ним, мають на когось справу, є судді та проконсули, хай позивають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Demetriusz oraz ci, razem z nim rzemieślnicy, mają przeciwko komuś sprawę, niech zostaną pozwani przed sądy rynkowe. Są także prokonsulowie oskarżajcie więc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członkowie jego fachu mają przeciw komu skargę, to działają sądy i są sędziowie - niech wytaczają oskarżenia jedni przeciw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Demetriusz i rzemieślnicy, którzy są z nim, rzeczywiście mają przeciw komuś jakąś sprawę, to są dni sądzenia i są prokonsulowie; niech wniosą zarzuty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Demetriusz i inni rzemieślnicy mają przeciw nim jakieś zarzuty, niech zgłoszą się do sądu i wniosą stosowne oskarżenie.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13:7&lt;/x&gt;; &lt;x&gt;510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sądy.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2024-04-28T10:34:44Z</dcterms:modified>
</cp:coreProperties>
</file>