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udaliśmy się jako pierwsi na statek i odpłynęliśmy do Assos, skąd mieliśmy zabrać Pawła. Tak właśnie zarządził, zamierzając odbyć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statek, popłynęliśmy do Assos, skąd mieliśmy zabrać Pawła. Tak bowiem postanowił, sam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przyszedłszy wprzód do okrętu, puściliśmy się do Assonu, abyśmy stamtąd wzięli Pawła; albowiem tak był postanowił, mając sam pieszo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wsiadszy w okręt, wieźliśmy się do Asson, mając stamtąd wziąć Pawła, abowiem tak był postanowił, mając sam lądem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okręt, popłynęliśmy do Assos, skąd mieliśmy zabrać Pawła, bo tak zarządził,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 skąd mieliśmy zabrać Pawła; tak bowiem zarządził, zamierzając sam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popłynęliśmy do Assos, skąd mieliśmy zabrać Pawła. Tak bowiem zarządził, gdyż chciał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odpłynęliśmy do Assos. Stamtąd mieliśmy zabrać Pawła, bo postanowił iść tam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wcześniej poszliśmy na statek i odpłynęliśmy do Assos, by stamtąd zabrać Pawła, bo tak zadecydował, chcąc sam dojść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wsiedliśmy od razu na statek i popłynęliśmy do Assos, skąd mieliśmy zabrać Pawła, zgodnie z jego poleceniem; on sam bowiem postanowił pójść tam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wcześniej wyruszyliśmy na statek i odpłynęliśmy do Assos, skąd mieliśmy zabrać Pawła, tak bowiem zarządził, zamierzając odbyć tę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прийшовши до корабля, відпливли до Асона, бажаючи звідти взяти Павла, бо він так нам наказав був, бажаючи сам іти пішки.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przyszliśmy wcześnie na statek oraz wypłynęliśmy do Assos, zamierzając zabrać stamtąd Pawła. Bo tak to sobie zorganizował, a sam zamierzał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pierwsi na statek i pożeglowaliśmy do Assos, gdzie mieliśmy wziąć Sza'ula na pokład - tak ustalił, bo chciał dojść tam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poszliśmy na statek i odpłynęliśmy do Assos, gdzie zamierzaliśmy wziąć Pawła na pokład, bo on, tak właśnie poleciwszy, sam postanowił pójść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już wcześniej udaliśmy się na statek, którym popłynęliśmy do Assos. Właśnie stamtąd mieliśmy zabrać Pawła. Postanowił bowiem, że dotrze tam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2024-05-20T12:41:17Z</dcterms:modified>
</cp:coreProperties>
</file>