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20:38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60"/>
        <w:gridCol w:w="56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doznając bólu najbardziej z powodu słowa które powiedział że już nie mają oblicza jego widzieć odprowadzili zaś go do statku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bolejąc szczególnie z powodu słów, które wypowiedział, że już nigdy nie będą oglądać jego oblicza.* ** I odprowadzili go na statek.***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bolejąc najbardziej z powodu (tego) słowa, które powiedział, że już nie mają* oblicze jego oglądać. Odprowadzali zaś go do statku.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doznając bólu najbardziej z powodu słowa które powiedział że już nie mają oblicza jego widzieć odprowadzili zaś go do statku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Paweł przybył jeszcze potem do Efezu (&lt;x&gt;610 1:3&lt;/x&gt;;&lt;x&gt;610 3:14&lt;/x&gt;;&lt;x&gt;610 4:13&lt;/x&gt;), Troady i Miletu (&lt;x&gt;620 4:13&lt;/x&gt;, 20).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20:25&lt;/x&gt;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21:5&lt;/x&gt;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będą.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2024-06-02T19:47:52Z</dcterms:modified>
</cp:coreProperties>
</file>