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mieli czekać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Azyjatczyków Tychykus i Trofimus, którzy wprzód poszedłszy,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wprzód przyszedszy, czekali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naprzód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popłynąwszy wcześniej, czekali na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oni przed nami i czekali w Troadzie, a my po świętach Przaśnego Chleba odpłynęliśmy z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pierwsi i czekali na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відбули наперед і очікували нас у Трояді,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Azjaci: Tychikus i Trofimus. Lecz oni poszli najpierw i oczekiwali nas w Troadzie.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poszli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 w Troadzie,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wyruszyli pierwsi i czekali na nas w Troadzie.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2024-05-20T16:37:05Z</dcterms:modified>
</cp:coreProperties>
</file>