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8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Filippi* po Dniach Przaśników** *** i w pięć dni przybyliśmy do nich do Troady,**** gdzie spędziliśmy siedem dni.*****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odpłynęliśmy po dniach Przaśników z Filippi i przyszliśmy do nich do Troady w ciągu dni pięciu, gdzie przebywaliśmy* dni siedem.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po dniach Przaśników z Filippi i przyszliśmy do nich do Troady aż do dni pięciu gdzie przebywaliśmy dni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odpłynęliśmy z Filippi po Dniach Przaśników i po pięciu dniach dołączyliśmy do nich w Troadzie,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z Filipowa i przyszliśmy do nich do Troady za pięć dni, gdzieśmy zamieszkali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odpłynęliśmy do Filippów i przyszliśmy do nich do Troady za pięć dni, gdzieśmy zmieszkali siedm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odpłynęliśmy z Filippi po Święcie Przaśników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odpłynęliśmy z Filippi po święcie Przaśników i w pięć dni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zaraz po święcie Przaśników odpłynęliśmy z Filippi. Po pięciu dniach przybyliśmy do Troady i tam zatrzymaliśmy się na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tymczasem po święcie Przaśników wypłynęliśmy z Filippi i piątego dnia dotarliśmy do nich do Troady. Spędziliśmy tam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pięciu dniach spotkaliśmy się z nimi w Troadzie, gdzie spędziliśmy cały tydzień.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po Święcie Przaśników odpłynęliśmy z Filippi i po pięciu dniach przybyliśmy do nich do Troady, gdzie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ми відпливли по святах Опрісноків із Филипів і прийшли за п'ять днів до них до Трояди, де прожили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my, po Dniach Przaśników, odpłynęliśmy z Filipii, i w ciągu pięciu dni przybiliśmy do nich, do Troady, gdzie mieszkaliśmy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zaś wypłynęli z Filippi po Dniach Macy. Pięć dni później spotkaliśmy ich w Troadzie, gdzie spędziliśmy tydzień.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 dniach Przaśników wypłynęliśmy w morze z Filippi i w pięć dni przybyliśmy do nich do Troady; tam spędziliśmy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zaś, po święcie Paschy, odpłynęliśmy z Filippi i pięć dni później byliśmy już z nimi w Troadzie, gdzie spędziliśmy tydzień.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Dni te następowały po święcie Paschy; zaznaczały początek żniw. Obchodzono je przez 7 dni, od 15 dnia miesiąca Nisan (marzec/kwiecień). Łączono je z Paschą (&lt;x&gt;20 12:1-20&lt;/x&gt;; &lt;x&gt;330 45:21-24&lt;/x&gt;; &lt;x&gt;470 26:17&lt;/x&gt;; &lt;x&gt;490 22:1&lt;/x&gt;).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23:15&lt;/x&gt;; &lt;x&gt;510 12:3&lt;/x&gt;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16:8&lt;/x&gt;; &lt;x&gt;540 2:12&lt;/x&gt;; &lt;x&gt;620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Był wówczas 56 l. 57 r. po Chr.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2024-05-20T17:28:28Z</dcterms:modified>
</cp:coreProperties>
</file>