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oddalali, wymieniali między sobą uwagi: Człowiek ten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oddalili, rozmawiali między sobą: Ten człowiek nie czyni nic, co zasługiwałoby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ustąpiwszy na stronę, rzekli jedni do drugich, mówiąc: Nic godnego śmierci albo więzienia nie czyni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odstąpiwszy się, rozmawiali z sobą, mówiąc: Iż nic nie uczynił ten człowiek godnego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Ten człowiek nie czyni nic podpadającego pod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oddalili się, rozmawiali ze sobą, mówiąc: Człowiek ten nie popełnia nic, co by zasługiwało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mówili jedni do drugich: Człowiek ten nie czyni nic, co zasługiwałoby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mówili jeden do drugiego: „Ten człowiek nie zasługuje ani na śmierć, ani nawet na więzienie”.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odeszli, mówili między sobą: „Ten człowiek nie robi niczego, za co karze się śmiercią lub więzieniem”.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wyjściu stwierdzili: - Ten człowiek nie robi nic, co by zasługiwało na śmierć lub 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Oddalając się rozmawiali między sobą: ʼCzłowiek ten nie popełnił nic takiego, przez co zasłużyłby na śmierć lub więzienieʼ.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відійшовши, казали один одному, мовлячи, що нічого вартого смерти або кайданів цей чоловік не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cofnęli, powiedzieli jedni do drugich, mówiąc: Ten człowiek nie czyni nic godnego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wyszli, mówili między sobą: "Człowiek ten nie zrobił nic, co zasługuje na śmierć czy więzienie".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na bok, zaczęli rozmawiać ze sobą, mówiąc: ”Ten człowiek nie dopuszcza się niczego, za co zasługiwałby na śmierć albo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 sali, mówili między sobą: —Ten człowiek nie uczynił niczego zasługującego na śmierć lub więzienie.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2024-05-03T00:41:46Z</dcterms:modified>
</cp:coreProperties>
</file>