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zaś tam człowieka pewnego Eneasza imieniem od lat ośmiu leżącego na macie który był który jest sparaliżowany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natknął się na pewnego człowieka, imieniem Eneasz, który był sparaliżowany* i od ośmiu lat leżał w łóżku.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zaś tam człowieka pewnego imieniem Eneasz, od lat ośmiu leżącego na macie, który był sparaliżowany.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zaś tam człowieka pewnego Eneasza imieniem od lat ośmiu leżącego na macie który był który jest sparaliżowany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4:24&lt;/x&gt;; &lt;x&gt;470 9:2&lt;/x&gt;; 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2024-04-30T07:52:57Z</dcterms:modified>
</cp:coreProperties>
</file>