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duchowych dóbr, za który jesteśmy tak wdzięczni, nie oznacza udziału we krwi Chrystusa? Czy chleb, który łamiemy, nie oznacza udziału w Jego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który błogosławimy, izali nie jest społecznością krwi Chrystusowej? Chleb, który łamiemy, izali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któremu błogosławimy, izali nie jest uczestnictwem krwie Chrystusowej? I chleb, który łamiemy, izali nie jest uczestnictwem ciała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udziałem we Krwi Chrystusa? Chleb, który łamiemy, czyż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społecznością krwi Chrystusowej? Chleb, który łamiemy, czyż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jednoczeniem się z krwią Chrystusa? Czy chleb, który łamiemy, nie jest jednoczeniem się z ciałem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błogosławieństwa, który błogosławimy, czyż nie jest udziałem we krwi Chrystusa? Chleb, który łamiemy, czyż nie jest udziałem w ciele Chrystusa?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pijemy z pobłogosławionego kielicha, za który dziękujemy Bogu, jednoczymy się z krwią Chrystusa, a gdy dzielimy się chlebem, jednoczymy się z ciałem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udziałem we krwi Chrystusa? Czy chleb, który łamiemy,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kielich błogosławieństwa, którym wielbimy Boga, nie jest wspólnotą krwi Chrystusa? Czyż chleb, który łamiemy,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"Kielich błogosławieństwa", nad którym czynimy b'rachę, czyż nie jest uczestniczeniem w krwawej śmierci ofiarnej Mesjasza? Czy chleb, który łamiemy, nie jest uczestniczeniem w ciele Mesjasza?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współudziałem we krwi Chrystusa? Chleb, który łamiemy, czyż nie jest współudziałem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z winem, za który dziękujemy podczas Wieczerzy Pańskiej, nie wyraża naszego udziału we krwi Chrystusa? A wspólnie łamany chleb? Czy nie wyraża naszej jedności jako Jego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2024-04-27T11:42:56Z</dcterms:modified>
</cp:coreProperties>
</file>