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nie chce nakrywać głowy, powinna się ostrzyc. A ponieważ wstyd, żeby żona strzygła się lub goliła,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kobieta nie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się też strzyże. A jeśli hańbiące jest dla kobiety być ostrzyżoną lub ogoloną, niech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nie nakrywa niewiasta, niechże się też strzyże; a jeźli szpetna rzecz jest niewieście, strzyc się albo golić, niechże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jeśli się nie nakrywa, niechże się strzyże. Lecz jeśli sromota niewieście strzyc się abo golić, niechże nakrywa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jakaś kobieta nie nakrywa głowy, niechże ostrzyże swe włosy! Jeśli natomiast hańbi kobietę to, że jest ostrzyżona lub ogolona, niechże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głowy, to niech się też strzyże; a jeśli hańbiącą jest rzeczą dla kobiety być ostrzyżoną albo ogoloną, to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jakaś kobieta nie ma nakrytej głowy, niech się ostrzyże. Jeśli natomiast hańbiące dla kobiety jest być ostrzyżoną lub ogoloną,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nakrywa głowy, to niech zetnie sobie i włosy. Skoro jednak hańbi ją ostrzyżenie czy ogolenie, to niech je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się nie osłania, to niech się całkiem ostrzyże. Jeśli natomiast hańbą jest dla kobiety być ostrzyżoną czy ogoloną, to niech się osłania.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kobieta, która nie chce nakrywać głowy, niechby się i ostrzygła, ale ponieważ nie wypada kobiecie ostrzyc się lub ogolić, to niechże nosi nakrycie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kobieta nie nakrywa głowy, to niech ją ostrzyże. Jeżeli zaś wstydzi się ostrzyc lub ogolić, to niech wobec tego nakryje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жінка не покривається, хай стрижеться. Якщо жінці сором стригтися чи голитися, хай покривається.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niewiasta się nie nakrywa niech się też i ostrzyże; zaś jeśli haniebnym jest dla kobiety być ostrzyżoną i ogoloną niech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jest nieosłonięta, to i niech sobie obetnie włosy; lecz jeśli wstydem dla kobiety są obcięte włosy albo ogolona głowa, to niech się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kobieta nie wkłada nakrycia, to niech się też da zupełnie ostrzyc; ale skoro hańbiące jest dla kobiety być zupełnie ostrzyżoną lub ogoloną, to niech ma nakrycie.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 nakrywać głowy, niech zetnie włosy. A skoro wstydzi się to zrobić, niech postępuje zgodnie ze zwyczajem i nakrywa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2024-04-29T08:59:09Z</dcterms:modified>
</cp:coreProperties>
</file>