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zatem w tej sprawie taką radę; myślę, że będzie ona dla was korzystna. Wy bowiem już rok temu podjęliście się czynu szczególnego przez to, że wypłynął z waszych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radę, gdyż jest to pożyteczne dla was, którzy nie tylko zaczęliście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ale już ubiegłego roku wykazaliście 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tem podaję wam zdanie swoje; albowiem to wam jest pożyteczno, którzy nie tylko czynić, ale i chcieć przedtemeście poczęli roku przeszłego.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radę dawam, abowiem to wam jest pożyteczno, którzy nie tylko czynić, ale i chciećeście poczęli od roku przeszłego,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udzielam wam rady, a to przyniesie pożytek wam, którzy zaczęliście już od ubiegłego roku nie tylko chcieć, lecz i 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tej sprawie daję wam taką radę: Będzie to z korzyścią dla was, którzy nie tylko tę działalność rozpoczęliście, lecz i postanowienie to powzięliście jako pierwsi już ubiegłego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Udzielam jedynie rady w tej sprawie, gdyż jest to pożyteczne dla was, którzy od roku zaczęliście nie tylko to robić, ale i 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taką mam opinię: Skoro nie tylko zaczęliście działać, ale jako pierwsi podjęliście już przed rokiem postanowienie, to pożyteczne będzie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Wyrażam więc w tej sprawie tylko swoje zdanie, bo tak względem was przystoi, gdyż wy już przed rokiem zaczęliście nie tylko to czynić, lecz i chcieć.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Powiem wam, co o tym myślę. Będzie dla was korzystne, gdy wprowadzicie w czyn swoje postanowienie z ubiegłego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tylko radę w tej sprawie, a to przyniesie wam korzyść. W ubiegłym roku wyraziliście chęć i rozpoczęliście realizację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даю раду: це бо вам є на користь, - вам, що від минулого року не тільки чинили, а й перші почали бажати.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wydaję opinię; bo jest to pożyteczne dla was, którzy nie tylko uczynić ale już przedtem, od roku – zaczęliście 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mówię, co do tej sprawy wyrażam tylko zdanie. Rok temu nie tylko jako pierwsi podjęliście działanie, ale też jako pierwsi zapragnęliście to zrobić. A korzystne byłoby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wyrażam opinię: ta sprawa bowiem jest dla waszego pożytku, skoro już rok temu zaczęliście nie tylko czynić, ale też chcieć 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ubiegłym roku pragnęliście pomóc wierzącym w potrzebie i wprowadziliście to w czyn. Teraz więc proponuję, abyście doprowadzili tę sprawę do końca. Sami bowiem odniesiecie z tego pożytek.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2024-04-28T17:09:11Z</dcterms:modified>
</cp:coreProperties>
</file>