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 swój niech bada każdy i wtedy w sobie samym jedyny chlubę będzie mieć i nie w 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poddaje próbie własne postępowanie,* a wówczas będzie miał chlubę tylko w odniesieniu do siebie, a nie w odniesieniu do drugiego.**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czyn swój niech próbuje każdy, i wtedy w sobie samym jedynie chlubę będzie miał i nie w 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 swój niech bada każdy i wtedy w sobie samym jedyny chlubę będzie mieć i nie w innym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11:28&lt;/x&gt;; &lt;x&gt;540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2024-04-27T06:56:52Z</dcterms:modified>
</cp:coreProperties>
</file>