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dnia,* bądźmy trzeźwi, jako ci, którzy przywdziali pancerz wiary i miłości oraz hełm nadziei zbawienia.**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dnia będąc bądźmy trzeźwi, wdziawszy na siebie pancerz wiary i miłości i (jako) hełm nadzieję zbawienia;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dnia będąc bylibyśmy trzeźwi przyoblekłszy się w pancerz wiary i miłości i hełm nadziei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jako ci, którzy przywdziali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synami dnia będąc, bądźmy trzeźwymi, oblekłszy się w pancerz wiary i miłości, i w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którzy jesteśmy dniowi, bądźmy trzeźwi, oblekszy pancerz wiary i miłości a przyłbicę nadzieje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do dnia należymy, bądźmy trzeźwi, przyodziani w pancerz wiary i miłości oraz w hełm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trzeźwi, przywdziawszy pancerz wiary i miłości oraz przyłbicę nadziei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którzy należymy do dnia, bądźmy trzeźwi. Przywdziejmy pancerz wiary i miłości oraz hełm, którym jest nadzieja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natomiast, którzy należymy do dnia, bądźmy trzeźwi. Załóżmy pancerz - wiarę i miłość oraz hełm - nadzieję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natomiast, skoro należymy do dnia, zachowujmy trzeźwość, będąc odziani w pancerz wiary i miłości i mając nadzieję jako hełm zbawienia.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żyjemy w blasku dnia, zachowajmy więc jasność umysłu, uzbrojeni w pancerz wiary i miłości oraz w przyłbicę zbawczej nadziei.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należymy do dnia, przywdziejmy więc pancerz wiary i miłości, włóżmy hełm zbawiennej nadziei i bądźmy trzeźwi.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ж, які належимо дневі, будьмо тверезі, зодягнувшись у броню віри й любови та в шолом надії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my, którzy jesteśmy dnia bądźmy trzeźwymi, odzianymi pancerzem wiary, miłości oraz hełmem nadziei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my należymy do dnia, pozostańmy trzeźwi, przywdziewając ufność i miłość jako pancerz, a nadzieję ocalenia jako hełm.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jednak, którzy należymy do dnia, zachowujmy trzeźwość umysłu oraz miejmy nałożony napierśnik wiary i miłości, a jako hełm – nadzieję wybawienia;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należymy do dnia, dlatego bądźmy przytomni! Niech wiara i miłość będą naszym pancerzem, a nadzieja, jaką daje zbawienie—naszym hełmem.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&lt;x&gt;560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2024-05-20T12:41:27Z</dcterms:modified>
</cp:coreProperties>
</file>