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i do Amorytów i Chetytów, i Peryzytów, i Jebuzytów na pogórzu, i do Chiwitów pod Hermonem w ziemi Mispa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do Amorytów, Chetytów, Peryzytów, Jebuzytów na pogórzu i do Chiwitów u podnóża Hermonu w kraju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Kananejczyków na wschodzie i na zachodzie, do Amorytów, Chetytów, Peryzzytów, Jebusytów w górach i Chiwwitów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Hermon, w ziemi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Chananejczyka na wschód i na zachód słońca, i do Amorejczyka, i do Hetejczyka, i do Ferezejczyka, i do Jebuzejczyka po górach, i do Hewejczyka pod górą Hermon, w ziemi Maswa.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Chananejczyka też od wschodu i zachodu słońca, i Amorejczyka, i Hetejczyka, i Ferezejczyka, i Jebuzejczyka na górach, Hewejczyka też, który mieszkał pod górą Hermon w ziemi 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Kananejczyków na wschodzie i na zachodzie, Amorytów, Chittytów, Peryzzytów, Jebusytów na górze i Chiwwitów u stóp Hermonu w krainie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i do Amorejczyków, i Chetejczyków, i Peryzyjczyków, i Jebuzejczyków w górach, i do Chiwwijczyków u stóp Hermonu w ziemi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Kananejczyków na wschodzie i zachodzie, Amorytów, Chetytów, Peryzzytów i Jebusytów w górach oraz Chiwwitów pod Hermonem w ziemi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Kananejczyków ze wschodu i zachodu, Amorytów, Chetytów, Peryzzytów, Jebusytów z rejonów górskich i Chiwwitów spod Hermonu w kraju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do Kananejczyków ze wschodu i zachodu, do Amorytów, Chittytów, Peryzzytów i Jebuzytów w górach i do Chiwwitów u stóp Chermonu w ziemi 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хананейського побережжя на сході і до аморрейського побережжя і хеттеїв і ферезеїв і євусеїв, що в горах, і евеїв, що під Аермоном до землі Массифи.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Kanaanici na wschodzie i na zachodzie, Emorejczycy, Chittejczycy, Peryzejczycy, Jebusyci po górach i Chiwici u stóp Hermonu, w krainie 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 oraz do Amorytów i Hetytów, i Peryzzytów, i Jebusytów w górzystym regionie, a także do Chiwwitów u stóp Hermonu w ziemi Micpa.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2024-04-29T02:14:34Z</dcterms:modified>
</cp:coreProperties>
</file>