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oni, a z nimi całe ich wojsko,* lud liczny jak piasek, który jest na brzegu morskim z powodu swojej liczby, (wyruszyło) koni i rydwanów bardzo 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 ich wojsko, </w:t>
      </w:r>
      <w:r>
        <w:rPr>
          <w:rtl/>
        </w:rPr>
        <w:t>וְכָל־מַחֲנֵיהֶם</w:t>
      </w:r>
      <w:r>
        <w:rPr>
          <w:rtl w:val="0"/>
        </w:rPr>
        <w:t xml:space="preserve"> , lub: wszystkie ich obozy.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2024-04-29T02:05:25Z</dcterms:modified>
</cp:coreProperties>
</file>