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polecił wystąpić jego rodzinie według odpowiedzialnych za nią i tak ujęto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wszystkim osobom z jego domu i został wskazany Akan, syn Karmiego, syna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domowi jego według osób, i znalazł się Achan, syn Charmiego, syna Zabdy,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 podzieliwszy na każdego męża, nalazł Achan, syna Charmi, syna Zabdi, syna Zare,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kazał wystąpić poszczególnym mężczyznom z jego rodziny i wskazany został losem Akan, syn Karmiego, syna Zabdiego, syna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rodzinie według mężów, a los padł na Achana, syna Karmiego, syna Zabdiego, syna Zeracha,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wystąpić mężczyznom z jego rodziny, i los padł na Akana, syna Karmiego, syna Zabdiego, syna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więc, by z jego rodziny podchodzili poszczególni mężczyźni, a los wskazał Akana, syna Karmiego, który był synem Zabdiego, a ten synem Zeracha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wystąpić wszystkim mężom domu Zabdiego i padł los na Akana, syna Karmiego, który był synem Zabdiego z rodu Zeracha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вказано на Ахара сина Замврія сина 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jego domowi według pojedynczych mężów i wtedy został wyśledzony Achan, syn Karmiego, syn Zabdiego, syna Zeracha,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kazał podchodzić jego domowi, krzepkiemu mężowi za krzepkim mężem, i został wybrany Achan, syn Karmiego, syna Zabdiego, syna Zeracha z plemienia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2024-04-29T02:46:29Z</dcterms:modified>
</cp:coreProperties>
</file>