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łagwie z winem były nowe, gdy je napełnialiśmy, a oto są spękane. Te nasze szaty i te nasze sandały zdarły się z powodu bardzo długiej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bukłaki były nowe, gdy napełnialiśmy je winem, a teraz spójrzcie — są spękane. Podobnie nasze szaty i nasze sandały zdarły się z powodu długiej podróży.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bukłaki na wino, które napełniliśmy, były nowe, a oto popękały. Także nasze szaty i obuwie zniszczyły się z powodu bardzo długiej podróży.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łagwie winne, któreśmy byli napełnili, były nowe, a oto się popękały; także te szaty nasze, i obuwie nasze zwiotszały dla bardzo dalekiej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łagwice winne noweśmy napełnili, teraz się popękały i popruły, szaty i buty, któreśmy oblekli i które na nogach mamy, dla dalekości dłuższej drogi wytarły się, a ledwie nie obleciały.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bukłaki na wino były nowe, gdyśmy je napełniali, a oto popękały; nasze szaty i nasze sandały zupełnie się zdarły w dalekiej podróży.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łagwie na wino, które były nowe, kiedy je napełnialiśmy, są oto popękane; te szaty nasze i sandały są zdarte z powodu bardzo dalekiej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bukłaki na wino, były nowe, gdy je napełnialiśmy, a teraz popękały. Nasze ubrania i sandały zużyły się z powodu bardzo dalekiej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Worki skórzane na wino, gdy je napełnialiśmy, były nowe, a teraz są podarte. Także nasze ubrania i sandały zniszczyły się podczas bardzo długiej podróży”.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bukłaki na wino były zupełnie nowe, gdyśmy je napełniali, teraz zaś są podarte, a nasza odzież i sandały zupełnie się zniszczyły z powodu długiej drogi””.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ізраїльські сини до хоррея: Може ти між мною живеш, і як завіщаю я з тобою завіт?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winne łagwie! Były nowe, gdyśmy je napełnili, a teraz popękały. Oto nasze szaty oraz nasze sandały! Wskutek dalekiej podróży zupełnie zwiotczały.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bukłaki na wino, które napełniliśmy, gdy były nowe, i oto popękały; a te nasze szaty i sandały zniszczyły się, bo podróż była bardzo długa”.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2024-04-29T06:01:00Z</dcterms:modified>
</cp:coreProperties>
</file>