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uczynimy, a przy tym pozostawimy ich przy życiu i nie spadnie na nas gniew z powodu przysięgi, którą im złożyliśmy.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2024-04-28T23:43:18Z</dcterms:modified>
</cp:coreProperties>
</file>