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jesteśmy w twoim ręku. Co uznasz za dobre i za prawe w swoich oczach, aby nam uczynić, to uczyń.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2024-04-29T02:59:18Z</dcterms:modified>
</cp:coreProperties>
</file>