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Jeśli ktoś sięga** po biskupstwo,*** **** pragnie pięknej pracy.*****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słowo: Jeśli ktoś (po) doglądanie** sięga, pięknego dzieła pożąda.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wyrażenie łączone z &lt;x&gt;610 2:15&lt;/x&gt; (&lt;x&gt;610 3:1&lt;/x&gt;L.). Jeśli przyjąć taki podział, to miałoby ono zn.: szczerze mówię – i zaznaczałoby, że rozstrzygnięcie Pawła jest zdroworozsądkowe, a nie ogólnie obowiązujące czy dogmatyczne.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 ęga, ὀρέγεται; ὀρέγω  ozn. pragnienie czegoś (por. &lt;x&gt;650 11:16&lt;/x&gt;), tęsknotę za czymś, pełne poświęcenia dążenie do czegoś (por. &lt;x&gt;610 6:10&lt;/x&gt;), sięganie po coś.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biskupstwo, ἐπισκοπή, tj. stanowisko doglądającego i nadzorującego rozwój, odwiedzającego powierzonych jego pieczy.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20:28&lt;/x&gt;; &lt;x&gt;630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pragnie (…) pracy, καλοῦ ἔργου ἐπιθυμεῖ, l. tęskni za pięknym dziełem.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grecka lekcja: "ludzkie".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ten przyjął znaczenie "biskupstwo".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2024-04-27T12:54:25Z</dcterms:modified>
</cp:coreProperties>
</file>