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jako Bóg być przywoływany ich przygotował bowiem im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oni spragnieni są lepszej, to jest niebieskiej.* ** Dlatego Bóg nie wstydzi się ich,*** być nazywany ich Bogiem; przygotował im bowiem miasto.****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lepszej sięgają, to jest niebieskiej. Dlatego nie wstydzi się z powodu nich Bóg (jako) Bóg być przywoływanym ich, przygotował bowiem im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lepszej pragną to jest niebiańskiego dlatego nie wstydzi się ich Bóg (jako) Bóg być przywoływany ich przygotował bowiem im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samo oczekiwanie i wynikające z niego świadectwo jest cechą charakterystyczną naśladowców Chrystusa (&lt;x&gt;570 3:20-21&lt;/x&gt;). Jesteśmy ludźmi pielgrzymującymi do Ojczyzny (&lt;x&gt;500 14:1-3&lt;/x&gt;;&lt;x&gt;500 17:24&lt;/x&gt;; &lt;x&gt;730 21:2&lt;/x&gt;).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3:20&lt;/x&gt;; &lt;x&gt;650 12:22&lt;/x&gt;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13:14&lt;/x&gt;;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2024-04-30T05:20:57Z</dcterms:modified>
</cp:coreProperties>
</file>