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przeszli przez Morze Czerwone jak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przez morze Czerwone, jako po suszy, o co kusiwszy się Egipczanie,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morze czerwone jako po suchej ziemi, czego doznawszy Egipcjanie, pożarci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a gdy Egipcjanie spróbowali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przez Morze Czerwone jak po suchej ziemi, gdy zaś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przez suchą ziemię, gdy zaś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oni Morze Czerwone jak suchą ziemię, a Egipcjanie utonęli, próbując uczynić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przeszli Morze Czerwone jak po suchej ziemi, a gdy tego spróbowali Egipcjanie, potopili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Izraelici przeszli przez Morze Czerwone jak po suchej ziemi, gdy zaś Egipcjanie pokusili się o to samo, potonęli.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próbujących tego samego Egipcjan pochłonęły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перейшли Червоне море, наче суходіл, на що спокусилися були й єгиптяни, але потонули.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przeszli przez morze Czerwone jak przez stały ląd, a Egipcjanie zostali pochłonięci kiedy podjęli tego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przeszli przez Morze Czerwone jak po suchym lądzie; gdy próbowali tego dokonać Egipcjanie, pochłonęło ich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suchym lądzie, lecz gdy się na to odważyli Egipcjanie zostali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Izraelici suchą stopą przeszli Morze Czerwone, mimo że ścigający ich Egipcjanie zostali pochłonięci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2024-04-30T00:27:10Z</dcterms:modified>
</cp:coreProperties>
</file>