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czym liczne nam słowo i trudne do wyjaśnienia by mówić skoro ociężali staliście się w słuchaniu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 tym* wiele do powiedzenia,** lecz trudno to wyjaśnić,*** gdyż staliście się ociężali**** w słuchaniu.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czym liczne nam słowo i niemożliwe do wyjaśnienia (by) mówić*, gdyż tępi staliście się (w) słuchu.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czym liczne nam słowo i trudne do wyjaśnienia (by) mówić skoro ociężali staliście się (w) słuchaniu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 tym wiele do powiedzenia, lecz trudno to wam wyjaśnić, gdyż staliście się ociężali w słuchaniu.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mamy o nim do powiedzenia, a trudno wam to wyjaśnić, ponieważ staliście się ociężali w słuchaniu.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wiele by się miało mówić i trudnych rzeczy do wyłożenia; aleście się wy stali leniwi ku słuchaniu.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nam wielka rzecz i nie wyprawna ku mówieniu, boście się zstali słabymi ku słuchaniu.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mamy o Nim do powiedzenia, a trudno to wyjaśnić, ponieważ ociężali jesteście w słuchaniu.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mamy wiele do powiedzenia, lecz trudno wam to wyłożyć, skoro staliście się ociężałymi w słuchaniu.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mamy o tym do powiedzenia, lecz trudno wam to przekazać, gdyż nie potraficie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 tym wiele do powiedzenia, lecz trudno wam to przekazać, skoro w słuchaniu staliście się ociężali.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mamy o Nim do powiedzenia, lecz trudno to wszystko wyjaśnić, ponieważ otępiali się staliście w słuchaniu.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można by jeszcze powiedzieć, choć trudno wszystko objaśnić, tym bardziej, że niechętnie tego słuchacie.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temat trzeba będzie wam dużo powiedzieć i włożyć wiele trudu w wyjaśnienie, bo niechętni z was słuchacze.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нам треба б багато сказати, - та нелегко це висловити, бо ви стали нездатні слухати.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wam mówimy liczne i trudne do wyjaśnienia słowo, gdyż staliście się ociężali słuchem.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mamy do powiedzenia na ten temat, ale trudno to wyłuszczać, bo otępieliście w rozumieniu.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 nim wiele do powiedzenia, lecz trudno to wyjaśnić, gdyż staliście się otępiali w słuchaniu.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Moglibyśmy jeszcze wiele mówić na ten temat, problem jednak w tym, że wy nie chcecie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tym, tj. o doskonałości w Chrystusie.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Ociężałość w słuchaniu, tj. stosowaniu zasłyszanych treści, opóźnia duchowy wzrost; otwartość wystarcza, by dokonywał się on naturalnie, z biegiem czasu (w. 13), zob. &lt;x&gt;490 24:25&lt;/x&gt;; &lt;x&gt;520 10:17&lt;/x&gt;.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Przekład uznaje ten bezokolicznik za infinitivus skutku po "niemożliwe do wyjaśnienia".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2024-04-28T13:43:56Z</dcterms:modified>
</cp:coreProperties>
</file>